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284" w:type="dxa"/>
        <w:tblLook w:val="04A0"/>
      </w:tblPr>
      <w:tblGrid>
        <w:gridCol w:w="4956"/>
        <w:gridCol w:w="4673"/>
      </w:tblGrid>
      <w:tr w:rsidR="00DD4E8B" w:rsidRPr="001F7975" w:rsidTr="000164A4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E8B" w:rsidRPr="001F7975" w:rsidRDefault="00DD4E8B" w:rsidP="0001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D4E8B" w:rsidRPr="001F7975" w:rsidRDefault="00DD4E8B" w:rsidP="0001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DD4E8B" w:rsidRPr="001F7975" w:rsidRDefault="00DD4E8B" w:rsidP="0001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E8B" w:rsidRPr="001F7975" w:rsidRDefault="00EC7BF3" w:rsidP="00D7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D4E8B"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E8B" w:rsidRPr="001F7975" w:rsidRDefault="00DD4E8B" w:rsidP="0001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D4E8B" w:rsidRPr="001F7975" w:rsidRDefault="00DD4E8B" w:rsidP="0001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4E8B" w:rsidRPr="001F7975" w:rsidRDefault="00DD4E8B" w:rsidP="0001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М.В.Токарева</w:t>
            </w:r>
            <w:proofErr w:type="spellEnd"/>
          </w:p>
          <w:p w:rsidR="00DD4E8B" w:rsidRPr="001F7975" w:rsidRDefault="00DD4E8B" w:rsidP="00D7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Приказ от «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>» ма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7975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D758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DD4E8B" w:rsidRDefault="00DD4E8B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8B" w:rsidRDefault="00DD4E8B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4E8B" w:rsidRDefault="00DD4E8B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8B" w:rsidRDefault="00DD4E8B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4E8B" w:rsidRDefault="005300A5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4E8B">
        <w:rPr>
          <w:rFonts w:ascii="Times New Roman" w:hAnsi="Times New Roman" w:cs="Times New Roman"/>
          <w:b/>
          <w:sz w:val="28"/>
          <w:szCs w:val="28"/>
        </w:rPr>
        <w:t>б организации работ по охране труда</w:t>
      </w:r>
    </w:p>
    <w:p w:rsidR="005300A5" w:rsidRPr="001F7975" w:rsidRDefault="005300A5" w:rsidP="0053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5300A5" w:rsidRPr="001F7975" w:rsidRDefault="005300A5" w:rsidP="0053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5">
        <w:rPr>
          <w:rFonts w:ascii="Times New Roman" w:hAnsi="Times New Roman" w:cs="Times New Roman"/>
          <w:b/>
          <w:sz w:val="28"/>
          <w:szCs w:val="28"/>
        </w:rPr>
        <w:t>учреждения детского сада комбинированного вида №</w:t>
      </w:r>
      <w:r w:rsidR="00D7583E">
        <w:rPr>
          <w:rFonts w:ascii="Times New Roman" w:hAnsi="Times New Roman" w:cs="Times New Roman"/>
          <w:b/>
          <w:sz w:val="28"/>
          <w:szCs w:val="28"/>
        </w:rPr>
        <w:t>6</w:t>
      </w:r>
      <w:r w:rsidRPr="001F7975">
        <w:rPr>
          <w:rFonts w:ascii="Times New Roman" w:hAnsi="Times New Roman" w:cs="Times New Roman"/>
          <w:b/>
          <w:sz w:val="28"/>
          <w:szCs w:val="28"/>
        </w:rPr>
        <w:t xml:space="preserve"> г. Белгород</w:t>
      </w:r>
    </w:p>
    <w:p w:rsidR="005300A5" w:rsidRDefault="005300A5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8B" w:rsidRDefault="00DD4E8B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D1" w:rsidRPr="000F232A" w:rsidRDefault="000F232A" w:rsidP="000F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8150D1" w:rsidRPr="000F232A" w:rsidRDefault="000F232A" w:rsidP="000F232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0D1" w:rsidRPr="000F232A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работ по охране труда в муниципальном бюджетном дошкольном образовательном учреждении детском саду комбинированного вида №</w:t>
      </w:r>
      <w:r w:rsidR="00D7583E">
        <w:rPr>
          <w:rFonts w:ascii="Times New Roman" w:hAnsi="Times New Roman" w:cs="Times New Roman"/>
          <w:sz w:val="28"/>
          <w:szCs w:val="28"/>
        </w:rPr>
        <w:t>6</w:t>
      </w:r>
      <w:r w:rsidR="008150D1" w:rsidRPr="000F232A">
        <w:rPr>
          <w:rFonts w:ascii="Times New Roman" w:hAnsi="Times New Roman" w:cs="Times New Roman"/>
          <w:sz w:val="28"/>
          <w:szCs w:val="28"/>
        </w:rPr>
        <w:t xml:space="preserve"> г. Белгорода (далее - МБДОУ </w:t>
      </w:r>
      <w:proofErr w:type="spellStart"/>
      <w:r w:rsidR="008150D1" w:rsidRPr="000F2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150D1" w:rsidRPr="000F232A">
        <w:rPr>
          <w:rFonts w:ascii="Times New Roman" w:hAnsi="Times New Roman" w:cs="Times New Roman"/>
          <w:sz w:val="28"/>
          <w:szCs w:val="28"/>
        </w:rPr>
        <w:t>/с №</w:t>
      </w:r>
      <w:r w:rsidR="00D7583E">
        <w:rPr>
          <w:rFonts w:ascii="Times New Roman" w:hAnsi="Times New Roman" w:cs="Times New Roman"/>
          <w:sz w:val="28"/>
          <w:szCs w:val="28"/>
        </w:rPr>
        <w:t xml:space="preserve"> 6</w:t>
      </w:r>
      <w:r w:rsidR="008150D1" w:rsidRPr="000F23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50D1" w:rsidRPr="000F232A" w:rsidRDefault="008150D1" w:rsidP="000F232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Задачей положения является определение порядка организации работ по охране труда в МБДОУ </w:t>
      </w:r>
      <w:proofErr w:type="spellStart"/>
      <w:r w:rsidRPr="000F2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232A">
        <w:rPr>
          <w:rFonts w:ascii="Times New Roman" w:hAnsi="Times New Roman" w:cs="Times New Roman"/>
          <w:sz w:val="28"/>
          <w:szCs w:val="28"/>
        </w:rPr>
        <w:t xml:space="preserve">/с № </w:t>
      </w:r>
      <w:r w:rsidR="00D7583E">
        <w:rPr>
          <w:rFonts w:ascii="Times New Roman" w:hAnsi="Times New Roman" w:cs="Times New Roman"/>
          <w:sz w:val="28"/>
          <w:szCs w:val="28"/>
        </w:rPr>
        <w:t>6</w:t>
      </w:r>
      <w:r w:rsidRPr="000F232A">
        <w:rPr>
          <w:rFonts w:ascii="Times New Roman" w:hAnsi="Times New Roman" w:cs="Times New Roman"/>
          <w:sz w:val="28"/>
          <w:szCs w:val="28"/>
        </w:rPr>
        <w:t>.</w:t>
      </w:r>
    </w:p>
    <w:p w:rsidR="008150D1" w:rsidRPr="000F232A" w:rsidRDefault="000F232A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50D1" w:rsidRPr="000F232A">
        <w:rPr>
          <w:rFonts w:ascii="Times New Roman" w:hAnsi="Times New Roman" w:cs="Times New Roman"/>
          <w:sz w:val="28"/>
          <w:szCs w:val="28"/>
        </w:rPr>
        <w:t xml:space="preserve"> Требования настоящего положения подлежат исполнению всеми руководителями, специалистами и работниками МБДОУ </w:t>
      </w:r>
      <w:proofErr w:type="spellStart"/>
      <w:r w:rsidR="008150D1" w:rsidRPr="000F2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150D1" w:rsidRPr="000F232A">
        <w:rPr>
          <w:rFonts w:ascii="Times New Roman" w:hAnsi="Times New Roman" w:cs="Times New Roman"/>
          <w:sz w:val="28"/>
          <w:szCs w:val="28"/>
        </w:rPr>
        <w:t>/с №</w:t>
      </w:r>
      <w:r w:rsidR="00D7583E">
        <w:rPr>
          <w:rFonts w:ascii="Times New Roman" w:hAnsi="Times New Roman" w:cs="Times New Roman"/>
          <w:sz w:val="28"/>
          <w:szCs w:val="28"/>
        </w:rPr>
        <w:t xml:space="preserve"> 6</w:t>
      </w:r>
      <w:r w:rsidR="008150D1" w:rsidRPr="000F232A">
        <w:rPr>
          <w:rFonts w:ascii="Times New Roman" w:hAnsi="Times New Roman" w:cs="Times New Roman"/>
          <w:sz w:val="28"/>
          <w:szCs w:val="28"/>
        </w:rPr>
        <w:t xml:space="preserve"> при осуществлении ими любых видов деятельности в процессе трудовых отношений. 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2. Нормативные ссылки.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2.1.Настоящее Положение разработано с учетом следующих нормативных и правовых документов: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Трудовой кодекс Российской Федерации от 30 декабря 2001 г. № 197-ФЗ;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ГОСТ 12.0.230-2007 «Система стандартов безопасности труда. Системы управления охраной труда. Общие требования»;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Межотраслевые и отраслевые правила по охране труда;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Санитарные нормы и правила;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РФ от 16.09.2020г. № 1479 «Об утверждении Правил противопожарного режима в Российской Федерации»;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Нормативные правовые акты Министерства здравоохранения и социального развития РФ, Федеральной службы по экологическому, технологическому и атомному надзору, МЧС России, других министерств и ведомств;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Локальные акты МБДОУ </w:t>
      </w:r>
      <w:proofErr w:type="spellStart"/>
      <w:r w:rsidRPr="000F23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232A">
        <w:rPr>
          <w:rFonts w:ascii="Times New Roman" w:hAnsi="Times New Roman" w:cs="Times New Roman"/>
          <w:sz w:val="28"/>
          <w:szCs w:val="28"/>
        </w:rPr>
        <w:t xml:space="preserve">/с № </w:t>
      </w:r>
      <w:r w:rsidR="00D7583E">
        <w:rPr>
          <w:rFonts w:ascii="Times New Roman" w:hAnsi="Times New Roman" w:cs="Times New Roman"/>
          <w:sz w:val="28"/>
          <w:szCs w:val="28"/>
        </w:rPr>
        <w:t>6</w:t>
      </w:r>
      <w:r w:rsidRPr="000F232A">
        <w:rPr>
          <w:rFonts w:ascii="Times New Roman" w:hAnsi="Times New Roman" w:cs="Times New Roman"/>
          <w:sz w:val="28"/>
          <w:szCs w:val="28"/>
        </w:rPr>
        <w:t>.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3. Общие положения.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3.1. Охрана труда (далее - ОТ) - система сохранения жизни и здоровья работников в процессе трудовой деятельности, включающая в себя правовые, социально- экономические, органи</w:t>
      </w:r>
      <w:r w:rsidR="000F232A">
        <w:rPr>
          <w:rFonts w:ascii="Times New Roman" w:hAnsi="Times New Roman" w:cs="Times New Roman"/>
          <w:sz w:val="28"/>
          <w:szCs w:val="28"/>
        </w:rPr>
        <w:t>зационно-технические, санитарно-</w:t>
      </w:r>
      <w:r w:rsidRPr="000F232A">
        <w:rPr>
          <w:rFonts w:ascii="Times New Roman" w:hAnsi="Times New Roman" w:cs="Times New Roman"/>
          <w:sz w:val="28"/>
          <w:szCs w:val="28"/>
        </w:rPr>
        <w:t>гигиенические, лечебно- профилактические, реабилитационные и иные мероприятия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3.2. Требования ОТ излагаются также в инструкциях по ОТ для работников Учреждения, разработанных работодателем на основе отраслевых правил и типовых инструкций по ОТ. Проверка и пересмотр инструкций по ОТ организуется и проводится не реже одного раза в пять лет. При изменении отраслевых правил и типовых инструкций по ОТ,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4. Права и обязанности работодателя и работника в области охраны труда.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4.1. Обязанности по обеспечению безопасных условий и охраны труда возлагаются на Работодателя.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4.2. Работодатель обязан обеспечить: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организацию охраны труда работников в Учреждении в соответствии с действующим законодательством РФ, отраслевыми нормативными актами, настоящим Положением и инструкциями по ОТ;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безопасность работников при эксплуатации помещений, сооружений, оборудования, осуществлении рабочих процессов, а также применяемых в работе инструментов, сырья и материалов;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применение средств индивидуальной и коллективной защиты работников, соответствующие требованиям охраны труда условия труда на каждом рабочем месте;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</w:t>
      </w:r>
      <w:r w:rsidRPr="000F232A">
        <w:rPr>
          <w:rFonts w:ascii="Times New Roman" w:hAnsi="Times New Roman" w:cs="Times New Roman"/>
          <w:sz w:val="28"/>
          <w:szCs w:val="28"/>
        </w:rPr>
        <w:lastRenderedPageBreak/>
        <w:t>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обучение безопасным методам и приемам выполнения работ по ОТ и оказанию первой помощи при несчастных случаях на рабочем месте,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-проведение специальной оценки условий труда;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информирование работников об условиях и ОТ на рабочих местах, о существующем риске повреждения здоровья и полагающихся им компенсациях,</w:t>
      </w:r>
      <w:r w:rsidR="000F232A">
        <w:rPr>
          <w:rFonts w:ascii="Times New Roman" w:hAnsi="Times New Roman" w:cs="Times New Roman"/>
          <w:sz w:val="28"/>
          <w:szCs w:val="28"/>
        </w:rPr>
        <w:t xml:space="preserve"> </w:t>
      </w:r>
      <w:r w:rsidRPr="000F232A">
        <w:rPr>
          <w:rFonts w:ascii="Times New Roman" w:hAnsi="Times New Roman" w:cs="Times New Roman"/>
          <w:sz w:val="28"/>
          <w:szCs w:val="28"/>
        </w:rPr>
        <w:t xml:space="preserve">и средствах индивидуальной защиты;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санитарно-бытовое и лечебно-профилактическое обслуживание работников в соответствии с требованиями ОТ; беспрепятственный допуск должностных лиц органов государственного управления ОТ, </w:t>
      </w:r>
      <w:r w:rsidRPr="000F232A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Учреждении и расследования несчастных случаев на производстве и профессиональных заболеваний;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обязательное социальное страхование работников от несчастных случаев на производстве и профессиональных заболеваний;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ознакомление работников с требованиями охраны труда;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-наличие комплекта нормативных правовых актов, содержащих требования ОТ, в соответствии со спецификой деятельности Учреждения.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4.3. Работник обязан: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соблюдать требования ОТ, установленные законами и иными нормативными правовыми актами, а также настоящим Положением и инструкциями по охране труда;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ОТ;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4.4. Работник имеет право на: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рабочее место, соответствующее требованиям охраны труда;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обязательное социальное страхование от несчастных случаев на производстве и профессиональных заболеваний в соответствии с федеральным законом;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lastRenderedPageBreak/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обучение безопасным методам и приемам труда за счет средств работодателя;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 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5. Организация охраны труда.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5.1. В целях обеспечения соблюдения требований ОТ, осуществления контроля за их выполнением дополнительные обязанности по контролю за состоянием условий по охране труда возлагаются на лицо, назначенное приказом.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5.2. Согласно действующим нормативным правовым актам Российской Федерации, в Учреждении следует проводить мероприятия по: - проведению проверок, контролю и оценке состояния охраны и условий безопасности труда; - обучению и проверке знаний по ОТ руководителей, специалистов, работников.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5.3. Работодатель обеспечивает прохождение работниками инструктажа и обучения по ОТ с периодичностью, установленной действующими нормативными правовыми актами.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5.4. Спецодежда, </w:t>
      </w:r>
      <w:proofErr w:type="spellStart"/>
      <w:r w:rsidRPr="000F232A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0F232A">
        <w:rPr>
          <w:rFonts w:ascii="Times New Roman" w:hAnsi="Times New Roman" w:cs="Times New Roman"/>
          <w:sz w:val="28"/>
          <w:szCs w:val="28"/>
        </w:rPr>
        <w:t xml:space="preserve">, средства индивидуальной и коллективной защиты выдаются работникам в Учреждении в установленные нормами сроки на основании типовых отраслевых норм бесплатной выдачи спецодежды, </w:t>
      </w:r>
      <w:proofErr w:type="spellStart"/>
      <w:r w:rsidRPr="000F232A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F232A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и коллективной защиты.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5.5. Руководитель учреждения обеспечивает техническими средствами пожаротушения (огнетушители, пожарные краны,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проведение противопожарного инструктажа. 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6. Стажировка и допуск к самостоятельной работе.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6.1. В соответствии с п.3 ст. 214 ТК РФ работник обязан проходить стажировку на рабочем месте (далее – стажировка). Целью стажировки </w:t>
      </w:r>
      <w:r w:rsidRPr="000F232A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практическое освоение непосредственно на рабочем месте навыков выполнения работы, приобретенных при профессиональной подготовке, а также освоение работником безопасных методов и приемов труда в новых, незнакомых ему условиях.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6.2. Стажировку должны проходить: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все вновь принимаемые и переводимые на другую работу работники рабочих профессий;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выпускники высших и средних специальных учебных заведений, профессиональных училищ.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6.3. Стажировка проводится под руководством ответственного обучающего лица. Стажировкой работников рабочих профессий могут руководить квалифицированные работники, имеющие стаж практической работы по данной профессии не менее 3-х лет, а стажировкой специалистов - специалисты более высокой квалификации и имеющие стаж практической работы не менее 3-х лет. Руководителей стажировки работников рабочих профессий и специалистов назначает работодатель. Назначение руководителя стажировки оформляется соответствующим приказом. Руководитель стажировки и работник должны быть ознакомлены с приказом под роспись.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6.4. Продолжительность стажировки от 2-х до 14 смен (рабочих дней) устанавливает заведующий ДОУ в зависимости от характера работы и квалификации работника. Стажировка проводится по разработанным программам проведения первичного инструктажа на рабочем месте, в объеме утвержденных инструкций по охране труда, а также должностных обязанностей.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После проведения стажировки руководитель стажировки должен: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проверить устно приобретенные теоретические знания и практические навыки в соответствии с инструкциями и должностными обязанностями;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 сделать соответствующую запись в журнале регистрации инструктажа на рабочем месте. Работник обязан расписаться о прохождении стажировки в соответствующей графе журнала регистрации инструктажа на рабочем месте, затем осуществляется допуск работника к самостоятельной работе. 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7. Организация обучения.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7.1. Для всех принимаемых на работу лиц, а также для работников, переводимых на другую работу, проводится вводный инструктаж по охране труда.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7.2.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</w:t>
      </w:r>
      <w:r w:rsidRPr="000F232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учреждения и утвержденной в установленном порядке работодателем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7.3. Кроме вводного инструктажа по охране труда, проводится первичный инструктаж на рабочем месте, повторный, внеплановый и целевой инструктажи.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7.3.1. Первичный инструктаж на рабочем месте, повторный, внеплановый и целевой инструктажи проводит лицо, назначенное приказом, прошедшее в установленном порядке обучение по охране труда и проверку знаний требований охраны труда.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7.3.2. Проведение инструктажей по охране труда включает в себя: - ознакомление работников с имеющимися опасными или вредными производственными факторами, - изучение требований охраны труда, содержащихся в локальных нормативных актах учреждения, инструкциях по охране труда, технической, эксплуатационной документации, а также применение безопасных методов и приемов выполнения работ.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7.3.3. 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инструктирующего, а также даты проведения инструктажа.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7.4. Первичный инструктаж на рабочем месте проводится до начала самостоятельной работы со всеми вновь принятыми в учреждение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7.5.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7.6. Повторный инструктаж проходят все работники, за исключением указанных в п.7.5.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7.7. Внеплановый инструктаж проводится: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lastRenderedPageBreak/>
        <w:t>- при изменении рабочих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- по требованию должностных лиц органов государственного надзора и контроля;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- при перерывах в работе (для работ с вредными и (или) опасными условиями — более 30 календарных дней, а для остальных работ - более двух месяцев);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-по решению работодателя (или уполномоченного им лица).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7.8.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учреждении массовых мероприятий. Руководитель учреждения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 Обучение по охране труда проводится при подготовке работников рабочих профессий, переподготовке и обучении их другим рабочим профессиям.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7.9. Руководитель учреждения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тестов,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 </w:t>
      </w:r>
    </w:p>
    <w:p w:rsidR="008150D1" w:rsidRPr="000F232A" w:rsidRDefault="008150D1" w:rsidP="000F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2A">
        <w:rPr>
          <w:rFonts w:ascii="Times New Roman" w:hAnsi="Times New Roman" w:cs="Times New Roman"/>
          <w:b/>
          <w:sz w:val="28"/>
          <w:szCs w:val="28"/>
        </w:rPr>
        <w:t>8. Несчастные случаи в учреждении.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8.1.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 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>8.2. 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lastRenderedPageBreak/>
        <w:t xml:space="preserve"> 8.3.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8.4.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правилами, а также Положением о расследовании и учете несчастных случаев на производстве.</w:t>
      </w:r>
    </w:p>
    <w:p w:rsidR="008150D1" w:rsidRPr="000F232A" w:rsidRDefault="008150D1" w:rsidP="000F2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32A">
        <w:rPr>
          <w:rFonts w:ascii="Times New Roman" w:hAnsi="Times New Roman" w:cs="Times New Roman"/>
          <w:sz w:val="28"/>
          <w:szCs w:val="28"/>
        </w:rPr>
        <w:t xml:space="preserve"> 8.5. Форма акта Н-1 приведена в приложении № 1</w:t>
      </w:r>
    </w:p>
    <w:sectPr w:rsidR="008150D1" w:rsidRPr="000F232A" w:rsidSect="00AB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52A"/>
    <w:multiLevelType w:val="hybridMultilevel"/>
    <w:tmpl w:val="B1E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BC"/>
    <w:rsid w:val="00087503"/>
    <w:rsid w:val="000F232A"/>
    <w:rsid w:val="00387616"/>
    <w:rsid w:val="00453D74"/>
    <w:rsid w:val="005300A5"/>
    <w:rsid w:val="00783CBC"/>
    <w:rsid w:val="008150D1"/>
    <w:rsid w:val="00844FE3"/>
    <w:rsid w:val="009170F4"/>
    <w:rsid w:val="00AB7E41"/>
    <w:rsid w:val="00AD72AD"/>
    <w:rsid w:val="00D7583E"/>
    <w:rsid w:val="00DD4E8B"/>
    <w:rsid w:val="00EC7BF3"/>
    <w:rsid w:val="00F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1"/>
    <w:pPr>
      <w:ind w:left="720"/>
      <w:contextualSpacing/>
    </w:pPr>
  </w:style>
  <w:style w:type="table" w:styleId="a4">
    <w:name w:val="Table Grid"/>
    <w:basedOn w:val="a1"/>
    <w:uiPriority w:val="39"/>
    <w:rsid w:val="00DD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D794-D1FF-4626-8571-76518FCB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123</cp:lastModifiedBy>
  <cp:revision>14</cp:revision>
  <dcterms:created xsi:type="dcterms:W3CDTF">2021-05-30T12:59:00Z</dcterms:created>
  <dcterms:modified xsi:type="dcterms:W3CDTF">2021-05-31T11:25:00Z</dcterms:modified>
</cp:coreProperties>
</file>