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1" w:rsidRPr="00DA119E" w:rsidRDefault="005379E1" w:rsidP="005379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19E">
        <w:rPr>
          <w:rFonts w:ascii="Times New Roman" w:eastAsia="Times New Roman" w:hAnsi="Times New Roman"/>
          <w:sz w:val="28"/>
          <w:szCs w:val="28"/>
          <w:lang w:eastAsia="ru-RU"/>
        </w:rPr>
        <w:t xml:space="preserve">- за 2021-2022 учебный год  были  проведены проверки  органами, осуществляющими государственный контроль  в сфере образования: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3"/>
        <w:gridCol w:w="1476"/>
        <w:gridCol w:w="2387"/>
        <w:gridCol w:w="3144"/>
        <w:gridCol w:w="1941"/>
      </w:tblGrid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государственного контроля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проверки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11.11.2011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исполнения постановления губернатора БО от 08.05.2020г. №58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гигиены и эпидемиологии Белгородской области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уровня искусственного освещения в соответствие с СанПиН 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 устранении нарушений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Белгородской области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Плановая выездная проверка - контроля уровня качества предоставляемых услуг, соблюдения учреждениями санитарных норм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 устранении нарушений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г. Белгорода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антитеррористической защищенности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Пенсионный фонд РФ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достоверности сведений, предоставляемых в ПФР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 устранении нарушений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Прокуратура г. Белгорода, МЧС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соблюдения требований пожарной и антитеррористической безопасности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 устранении нарушений</w:t>
            </w:r>
          </w:p>
        </w:tc>
      </w:tr>
      <w:tr w:rsidR="005379E1" w:rsidRPr="00DA119E" w:rsidTr="00EB5E6C">
        <w:tc>
          <w:tcPr>
            <w:tcW w:w="639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2387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г. Белгорода</w:t>
            </w:r>
          </w:p>
        </w:tc>
        <w:tc>
          <w:tcPr>
            <w:tcW w:w="326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проверка</w:t>
            </w:r>
          </w:p>
        </w:tc>
        <w:tc>
          <w:tcPr>
            <w:tcW w:w="2091" w:type="dxa"/>
          </w:tcPr>
          <w:p w:rsidR="005379E1" w:rsidRPr="00DA119E" w:rsidRDefault="005379E1" w:rsidP="00EB5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по результатам проверки</w:t>
            </w:r>
          </w:p>
        </w:tc>
      </w:tr>
    </w:tbl>
    <w:p w:rsidR="005379E1" w:rsidRPr="00DA119E" w:rsidRDefault="005379E1" w:rsidP="005379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884" w:rsidRDefault="00157884" w:rsidP="005379E1">
      <w:bookmarkStart w:id="0" w:name="_GoBack"/>
      <w:bookmarkEnd w:id="0"/>
    </w:p>
    <w:sectPr w:rsidR="0015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2"/>
    <w:rsid w:val="00157884"/>
    <w:rsid w:val="005379E1"/>
    <w:rsid w:val="00BF5AC2"/>
    <w:rsid w:val="00C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CD252E"/>
    <w:pPr>
      <w:keepNext/>
      <w:spacing w:before="240" w:after="60" w:line="360" w:lineRule="auto"/>
      <w:ind w:firstLine="502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52E"/>
    <w:pPr>
      <w:keepNext/>
      <w:keepLines/>
      <w:spacing w:before="40" w:after="0" w:line="360" w:lineRule="auto"/>
      <w:ind w:firstLine="5029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252E"/>
    <w:pPr>
      <w:keepNext/>
      <w:spacing w:before="240" w:after="60" w:line="360" w:lineRule="auto"/>
      <w:ind w:firstLine="5029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252E"/>
    <w:pPr>
      <w:keepNext/>
      <w:spacing w:before="240" w:after="60" w:line="360" w:lineRule="auto"/>
      <w:ind w:firstLine="5029"/>
      <w:outlineLvl w:val="3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CD252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252E"/>
    <w:pPr>
      <w:spacing w:before="240" w:after="60" w:line="360" w:lineRule="auto"/>
      <w:ind w:firstLine="5029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252E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CD25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25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D252E"/>
    <w:rPr>
      <w:rFonts w:ascii="Times New Roman" w:hAnsi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CD252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uiPriority w:val="99"/>
    <w:qFormat/>
    <w:rsid w:val="00CD252E"/>
    <w:pPr>
      <w:spacing w:after="0" w:line="240" w:lineRule="auto"/>
      <w:ind w:left="1701" w:right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D252E"/>
    <w:pPr>
      <w:spacing w:before="240" w:after="60" w:line="360" w:lineRule="auto"/>
      <w:ind w:firstLine="502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D25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D252E"/>
    <w:pPr>
      <w:spacing w:after="60" w:line="360" w:lineRule="auto"/>
      <w:ind w:firstLine="502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D25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CD252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D252E"/>
    <w:rPr>
      <w:rFonts w:cs="Times New Roman"/>
      <w:i/>
      <w:iCs/>
    </w:rPr>
  </w:style>
  <w:style w:type="paragraph" w:styleId="aa">
    <w:name w:val="No Spacing"/>
    <w:uiPriority w:val="99"/>
    <w:qFormat/>
    <w:rsid w:val="00CD252E"/>
    <w:pPr>
      <w:suppressAutoHyphens/>
      <w:spacing w:after="200" w:line="276" w:lineRule="auto"/>
    </w:pPr>
    <w:rPr>
      <w:rFonts w:eastAsia="Times New Roman"/>
      <w:color w:val="00000A"/>
    </w:rPr>
  </w:style>
  <w:style w:type="paragraph" w:styleId="ab">
    <w:name w:val="List Paragraph"/>
    <w:basedOn w:val="a"/>
    <w:uiPriority w:val="99"/>
    <w:qFormat/>
    <w:rsid w:val="00CD2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CD252E"/>
    <w:rPr>
      <w:i/>
      <w:iCs/>
      <w:color w:val="808080" w:themeColor="text1" w:themeTint="7F"/>
    </w:rPr>
  </w:style>
  <w:style w:type="character" w:styleId="ad">
    <w:name w:val="Intense Reference"/>
    <w:basedOn w:val="a0"/>
    <w:uiPriority w:val="32"/>
    <w:qFormat/>
    <w:rsid w:val="00CD2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CD252E"/>
    <w:rPr>
      <w:b/>
      <w:bCs/>
      <w:smallCaps/>
      <w:spacing w:val="5"/>
    </w:rPr>
  </w:style>
  <w:style w:type="table" w:styleId="af">
    <w:name w:val="Table Grid"/>
    <w:basedOn w:val="a1"/>
    <w:rsid w:val="005379E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CD252E"/>
    <w:pPr>
      <w:keepNext/>
      <w:spacing w:before="240" w:after="60" w:line="360" w:lineRule="auto"/>
      <w:ind w:firstLine="502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52E"/>
    <w:pPr>
      <w:keepNext/>
      <w:keepLines/>
      <w:spacing w:before="40" w:after="0" w:line="360" w:lineRule="auto"/>
      <w:ind w:firstLine="5029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252E"/>
    <w:pPr>
      <w:keepNext/>
      <w:spacing w:before="240" w:after="60" w:line="360" w:lineRule="auto"/>
      <w:ind w:firstLine="5029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252E"/>
    <w:pPr>
      <w:keepNext/>
      <w:spacing w:before="240" w:after="60" w:line="360" w:lineRule="auto"/>
      <w:ind w:firstLine="5029"/>
      <w:outlineLvl w:val="3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CD252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252E"/>
    <w:pPr>
      <w:spacing w:before="240" w:after="60" w:line="360" w:lineRule="auto"/>
      <w:ind w:firstLine="5029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252E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CD25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25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D252E"/>
    <w:rPr>
      <w:rFonts w:ascii="Times New Roman" w:hAnsi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CD252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uiPriority w:val="99"/>
    <w:qFormat/>
    <w:rsid w:val="00CD252E"/>
    <w:pPr>
      <w:spacing w:after="0" w:line="240" w:lineRule="auto"/>
      <w:ind w:left="1701" w:right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D252E"/>
    <w:pPr>
      <w:spacing w:before="240" w:after="60" w:line="360" w:lineRule="auto"/>
      <w:ind w:firstLine="502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D25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D252E"/>
    <w:pPr>
      <w:spacing w:after="60" w:line="360" w:lineRule="auto"/>
      <w:ind w:firstLine="502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D25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CD252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D252E"/>
    <w:rPr>
      <w:rFonts w:cs="Times New Roman"/>
      <w:i/>
      <w:iCs/>
    </w:rPr>
  </w:style>
  <w:style w:type="paragraph" w:styleId="aa">
    <w:name w:val="No Spacing"/>
    <w:uiPriority w:val="99"/>
    <w:qFormat/>
    <w:rsid w:val="00CD252E"/>
    <w:pPr>
      <w:suppressAutoHyphens/>
      <w:spacing w:after="200" w:line="276" w:lineRule="auto"/>
    </w:pPr>
    <w:rPr>
      <w:rFonts w:eastAsia="Times New Roman"/>
      <w:color w:val="00000A"/>
    </w:rPr>
  </w:style>
  <w:style w:type="paragraph" w:styleId="ab">
    <w:name w:val="List Paragraph"/>
    <w:basedOn w:val="a"/>
    <w:uiPriority w:val="99"/>
    <w:qFormat/>
    <w:rsid w:val="00CD2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CD252E"/>
    <w:rPr>
      <w:i/>
      <w:iCs/>
      <w:color w:val="808080" w:themeColor="text1" w:themeTint="7F"/>
    </w:rPr>
  </w:style>
  <w:style w:type="character" w:styleId="ad">
    <w:name w:val="Intense Reference"/>
    <w:basedOn w:val="a0"/>
    <w:uiPriority w:val="32"/>
    <w:qFormat/>
    <w:rsid w:val="00CD2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CD252E"/>
    <w:rPr>
      <w:b/>
      <w:bCs/>
      <w:smallCaps/>
      <w:spacing w:val="5"/>
    </w:rPr>
  </w:style>
  <w:style w:type="table" w:styleId="af">
    <w:name w:val="Table Grid"/>
    <w:basedOn w:val="a1"/>
    <w:rsid w:val="005379E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2022-09-19T11:55:00Z</dcterms:created>
  <dcterms:modified xsi:type="dcterms:W3CDTF">2022-09-19T11:55:00Z</dcterms:modified>
</cp:coreProperties>
</file>